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91E3593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1A608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67474716" w14:textId="60111A80" w:rsidR="00947908" w:rsidRDefault="00947908" w:rsidP="0093191F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 xml:space="preserve">5.1. АПРИЛСКИ РАТ И ОКУПАЦИЈА </w:t>
            </w:r>
          </w:p>
          <w:p w14:paraId="5D6DDEA4" w14:textId="75ABB3B8" w:rsidR="0093191F" w:rsidRPr="00BF2973" w:rsidRDefault="0094790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</w:t>
            </w:r>
            <w:r>
              <w:rPr>
                <w:rFonts w:ascii="Cambria" w:hAnsi="Cambria"/>
                <w:lang w:val="sr-Cyrl-RS" w:eastAsia="sr-Latn-CS"/>
              </w:rPr>
              <w:t>2</w:t>
            </w:r>
            <w:r w:rsidRPr="00C678E8">
              <w:rPr>
                <w:rFonts w:ascii="Cambria" w:hAnsi="Cambria"/>
                <w:lang w:val="sr-Cyrl-RS" w:eastAsia="sr-Latn-CS"/>
              </w:rPr>
              <w:t xml:space="preserve">. </w:t>
            </w:r>
            <w:r>
              <w:rPr>
                <w:rFonts w:ascii="Cambria" w:hAnsi="Cambria"/>
                <w:lang w:val="sr-Cyrl-RS" w:eastAsia="sr-Latn-CS"/>
              </w:rPr>
              <w:t>ПОКРЕТИ ОТПОРА И ПОЧЕТАК УСТАНКА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A0C0D6F" w:rsidR="0093191F" w:rsidRPr="008A2BED" w:rsidRDefault="0094790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9B8950F" w:rsidR="00AA2D03" w:rsidRPr="002E60E5" w:rsidRDefault="0094790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</w:t>
            </w:r>
            <w:r w:rsidR="005D7D9D">
              <w:rPr>
                <w:rFonts w:ascii="Cambria" w:hAnsi="Cambria"/>
                <w:lang w:val="sr-Cyrl-RS"/>
              </w:rPr>
              <w:t xml:space="preserve"> усвојених</w:t>
            </w:r>
            <w:r>
              <w:rPr>
                <w:rFonts w:ascii="Cambria" w:hAnsi="Cambria"/>
                <w:lang w:val="sr-Cyrl-RS"/>
              </w:rPr>
              <w:t xml:space="preserve"> знања о</w:t>
            </w:r>
            <w:r w:rsidR="00C678E8">
              <w:rPr>
                <w:rFonts w:ascii="Cambria" w:hAnsi="Cambria"/>
                <w:lang w:val="sr-Cyrl-RS"/>
              </w:rPr>
              <w:t xml:space="preserve"> </w:t>
            </w:r>
            <w:r w:rsidRPr="00947908">
              <w:rPr>
                <w:rFonts w:ascii="Cambria" w:hAnsi="Cambria"/>
                <w:lang w:val="sr-Cyrl-RS"/>
              </w:rPr>
              <w:t xml:space="preserve">догађајима који су се одиграли </w:t>
            </w:r>
            <w:r w:rsidR="005D7D9D">
              <w:rPr>
                <w:rFonts w:ascii="Cambria" w:hAnsi="Cambria"/>
                <w:lang w:val="sr-Cyrl-RS"/>
              </w:rPr>
              <w:t xml:space="preserve">током </w:t>
            </w:r>
            <w:r w:rsidRPr="00947908">
              <w:rPr>
                <w:rFonts w:ascii="Cambria" w:hAnsi="Cambria"/>
                <w:lang w:val="sr-Cyrl-RS"/>
              </w:rPr>
              <w:t>1941. године у Југославији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951866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95186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FF4BA99" w14:textId="1244B7DE" w:rsidR="00947908" w:rsidRPr="00947908" w:rsidRDefault="00947908" w:rsidP="00947908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947908">
              <w:rPr>
                <w:rFonts w:ascii="Cambria" w:hAnsi="Cambria"/>
                <w:lang w:val="sr-Cyrl-RS"/>
              </w:rPr>
              <w:t xml:space="preserve"> мартовске догађаје 1941. године у Југославији,</w:t>
            </w:r>
          </w:p>
          <w:p w14:paraId="1AA78435" w14:textId="6244A401" w:rsidR="00947908" w:rsidRPr="00947908" w:rsidRDefault="00947908" w:rsidP="00947908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наведу узроке Хитлеровог напада на Југосл</w:t>
            </w:r>
            <w:r w:rsidR="002D240C">
              <w:rPr>
                <w:rFonts w:ascii="Cambria" w:hAnsi="Cambria"/>
                <w:lang w:val="sr-Cyrl-RS"/>
              </w:rPr>
              <w:t>а</w:t>
            </w:r>
            <w:r w:rsidRPr="00947908">
              <w:rPr>
                <w:rFonts w:ascii="Cambria" w:hAnsi="Cambria"/>
                <w:lang w:val="sr-Cyrl-RS"/>
              </w:rPr>
              <w:t>вију</w:t>
            </w:r>
            <w:r w:rsidR="005D7D9D">
              <w:rPr>
                <w:rFonts w:ascii="Cambria" w:hAnsi="Cambria"/>
                <w:lang w:val="sr-Cyrl-RS"/>
              </w:rPr>
              <w:t xml:space="preserve"> и</w:t>
            </w:r>
            <w:r w:rsidRPr="00947908">
              <w:rPr>
                <w:rFonts w:ascii="Cambria" w:hAnsi="Cambria"/>
                <w:lang w:val="sr-Cyrl-RS"/>
              </w:rPr>
              <w:t xml:space="preserve"> опишу</w:t>
            </w:r>
            <w:r w:rsidR="00650EE8">
              <w:rPr>
                <w:rFonts w:ascii="Cambria" w:hAnsi="Cambria"/>
                <w:lang w:val="sr-Cyrl-RS"/>
              </w:rPr>
              <w:t xml:space="preserve"> А</w:t>
            </w:r>
            <w:r w:rsidRPr="00947908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1AE66DFC" w14:textId="09DE0217" w:rsidR="00947908" w:rsidRPr="005D7D9D" w:rsidRDefault="00947908" w:rsidP="005D7D9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наброје државе које су учествовале у окупационој подели Југославије</w:t>
            </w:r>
            <w:r w:rsidR="005D7D9D">
              <w:rPr>
                <w:rFonts w:ascii="Cambria" w:hAnsi="Cambria"/>
                <w:lang w:val="sr-Cyrl-RS"/>
              </w:rPr>
              <w:t xml:space="preserve"> и </w:t>
            </w:r>
            <w:r w:rsidRPr="005D7D9D">
              <w:rPr>
                <w:rFonts w:ascii="Cambria" w:hAnsi="Cambria"/>
                <w:lang w:val="sr-Cyrl-RS"/>
              </w:rPr>
              <w:t>опишу окупациони режи</w:t>
            </w:r>
            <w:r w:rsidR="005D7D9D">
              <w:rPr>
                <w:rFonts w:ascii="Cambria" w:hAnsi="Cambria"/>
                <w:lang w:val="sr-Cyrl-RS"/>
              </w:rPr>
              <w:t>м</w:t>
            </w:r>
            <w:r w:rsidRPr="005D7D9D">
              <w:rPr>
                <w:rFonts w:ascii="Cambria" w:hAnsi="Cambria"/>
                <w:lang w:val="sr-Cyrl-RS"/>
              </w:rPr>
              <w:t>,</w:t>
            </w:r>
          </w:p>
          <w:p w14:paraId="15161246" w14:textId="77777777" w:rsidR="00947908" w:rsidRPr="00947908" w:rsidRDefault="00947908" w:rsidP="00947908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опишу настанак и карактер НДХ,</w:t>
            </w:r>
          </w:p>
          <w:p w14:paraId="5ED4427D" w14:textId="0E63D2D0" w:rsidR="005E7195" w:rsidRPr="005D7D9D" w:rsidRDefault="005E7195" w:rsidP="005D7D9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четничког </w:t>
            </w:r>
            <w:r w:rsidR="005D7D9D">
              <w:rPr>
                <w:rFonts w:ascii="Cambria" w:hAnsi="Cambria"/>
                <w:lang w:val="sr-Cyrl-RS"/>
              </w:rPr>
              <w:t xml:space="preserve">и партизанског </w:t>
            </w:r>
            <w:r w:rsidRPr="005E7195">
              <w:rPr>
                <w:rFonts w:ascii="Cambria" w:hAnsi="Cambria"/>
                <w:lang w:val="sr-Cyrl-RS"/>
              </w:rPr>
              <w:t>покрета</w:t>
            </w:r>
            <w:r w:rsidR="005D7D9D">
              <w:rPr>
                <w:rFonts w:ascii="Cambria" w:hAnsi="Cambria"/>
                <w:lang w:val="sr-Cyrl-RS"/>
              </w:rPr>
              <w:t xml:space="preserve"> и </w:t>
            </w:r>
            <w:r w:rsidRPr="005D7D9D">
              <w:rPr>
                <w:rFonts w:ascii="Cambria" w:hAnsi="Cambria"/>
                <w:lang w:val="sr-Cyrl-RS"/>
              </w:rPr>
              <w:t>именуј</w:t>
            </w:r>
            <w:r w:rsidR="006A4335" w:rsidRPr="005D7D9D">
              <w:rPr>
                <w:rFonts w:ascii="Cambria" w:hAnsi="Cambria"/>
                <w:lang w:val="sr-Cyrl-RS"/>
              </w:rPr>
              <w:t>у</w:t>
            </w:r>
            <w:r w:rsidRPr="005D7D9D">
              <w:rPr>
                <w:rFonts w:ascii="Cambria" w:hAnsi="Cambria"/>
                <w:lang w:val="sr-Cyrl-RS"/>
              </w:rPr>
              <w:t xml:space="preserve"> </w:t>
            </w:r>
            <w:r w:rsidR="005D7D9D">
              <w:rPr>
                <w:rFonts w:ascii="Cambria" w:hAnsi="Cambria"/>
                <w:lang w:val="sr-Cyrl-RS"/>
              </w:rPr>
              <w:t xml:space="preserve">њихове </w:t>
            </w:r>
            <w:r w:rsidRPr="005D7D9D">
              <w:rPr>
                <w:rFonts w:ascii="Cambria" w:hAnsi="Cambria"/>
                <w:lang w:val="sr-Cyrl-RS"/>
              </w:rPr>
              <w:t>вође</w:t>
            </w:r>
            <w:r w:rsidR="005D7D9D">
              <w:rPr>
                <w:rFonts w:ascii="Cambria" w:hAnsi="Cambria"/>
                <w:lang w:val="sr-Cyrl-RS"/>
              </w:rPr>
              <w:t>,</w:t>
            </w:r>
          </w:p>
          <w:p w14:paraId="5012D439" w14:textId="77777777" w:rsidR="006A4335" w:rsidRPr="005E7195" w:rsidRDefault="006A433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упоре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5E7195">
              <w:rPr>
                <w:rFonts w:ascii="Cambria" w:hAnsi="Cambria"/>
                <w:lang w:val="sr-Cyrl-RS"/>
              </w:rPr>
              <w:t xml:space="preserve"> циљеве и организацију четничког и партизанског покрета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5E7195">
              <w:rPr>
                <w:rFonts w:ascii="Cambria" w:hAnsi="Cambria"/>
                <w:lang w:val="sr-Cyrl-RS"/>
              </w:rPr>
              <w:t xml:space="preserve"> битне разлике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1C0894E1" w14:textId="5853ADE7" w:rsidR="005E7195" w:rsidRPr="002E609B" w:rsidRDefault="005E7195" w:rsidP="002E609B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5E7195">
              <w:rPr>
                <w:rFonts w:ascii="Cambria" w:hAnsi="Cambria"/>
                <w:lang w:val="sr-Cyrl-RS"/>
              </w:rPr>
              <w:t xml:space="preserve"> узроке и почетак грађанског рата између четника и партизана</w:t>
            </w:r>
            <w:r w:rsidR="006A4335">
              <w:rPr>
                <w:rFonts w:ascii="Cambria" w:hAnsi="Cambria"/>
                <w:lang w:val="sr-Cyrl-RS"/>
              </w:rPr>
              <w:t>,</w:t>
            </w:r>
            <w:r w:rsidR="00DC64D5" w:rsidRPr="00DC64D5">
              <w:rPr>
                <w:rFonts w:ascii="Cambria" w:hAnsi="Cambria"/>
                <w:lang w:val="sr-Cyrl-RS"/>
              </w:rPr>
              <w:t xml:space="preserve"> </w:t>
            </w:r>
          </w:p>
          <w:p w14:paraId="5D6DDEAF" w14:textId="5002F021" w:rsidR="004A6012" w:rsidRPr="006A4335" w:rsidRDefault="005E719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Pr="005E7195">
              <w:rPr>
                <w:rFonts w:ascii="Cambria" w:hAnsi="Cambria"/>
                <w:lang w:val="sr-Cyrl-RS"/>
              </w:rPr>
              <w:t>битку на Кадињачи и слом устанка у Србији</w:t>
            </w:r>
            <w:r w:rsidR="006A4335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325F1F5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2E609B">
              <w:rPr>
                <w:rFonts w:ascii="Cambria" w:hAnsi="Cambria"/>
                <w:lang w:val="sr-Cyrl-RS"/>
              </w:rPr>
              <w:t>групни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233049A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BF2973" w:rsidRPr="008A2BED" w14:paraId="5D6DDEBC" w14:textId="77777777" w:rsidTr="00650EE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B41BE8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50EE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E211255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8A55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34B8B75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6C41F4CB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ће на овом часу утврдити знања 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која су усвојили на претходна два часа </w:t>
            </w:r>
            <w:r w:rsidR="00947908" w:rsidRPr="00947908">
              <w:rPr>
                <w:rFonts w:ascii="Cambria" w:hAnsi="Cambria"/>
                <w:color w:val="000000"/>
                <w:lang w:val="sr-Cyrl-RS" w:eastAsia="sr-Latn-CS"/>
              </w:rPr>
              <w:t>о догађајима који су се одиграли 1941. године у Југославији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путем квиза.</w:t>
            </w:r>
          </w:p>
          <w:p w14:paraId="56981C77" w14:textId="17CF75D4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Дели ученике на 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шест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група и свакој групи додељује по два одељка из лекција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Априлски рат и окупација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Покрети отпора и почетак устанка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Саопштава да свака група има задатак да из додељених одељака састави по 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>пет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за квиз.</w:t>
            </w:r>
          </w:p>
          <w:p w14:paraId="2488D5FA" w14:textId="13A971A7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Мартовски догађаји који су водили у рат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Априлски рат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108, 109 и 110</w:t>
            </w:r>
            <w:r w:rsidR="005D7D9D" w:rsidRPr="005D7D9D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30859C02" w14:textId="723CCD32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Другој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Окупација и подела Југославије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Окупациони режим у Србији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</w:t>
            </w:r>
            <w:r w:rsidR="0038449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а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ма </w:t>
            </w:r>
            <w:r w:rsidR="00947908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10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, </w:t>
            </w:r>
            <w:r w:rsidR="00947908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и </w:t>
            </w:r>
            <w:r w:rsidR="00947908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2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</w:t>
            </w:r>
          </w:p>
          <w:p w14:paraId="10BEB772" w14:textId="09B04501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 </w:t>
            </w:r>
            <w:r w:rsid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Независна држава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113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и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114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</w:t>
            </w:r>
          </w:p>
          <w:p w14:paraId="7F904529" w14:textId="084C2409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Равногорски покрет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Партизански покрет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115, 116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и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117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5CBA314D" w14:textId="625808E1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Почетак отпора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117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и </w:t>
            </w:r>
            <w:r w:rsidR="005D7D9D"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871B2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29E7E9B1" w14:textId="169D412D" w:rsidR="005D7D9D" w:rsidRPr="005D7D9D" w:rsidRDefault="005D7D9D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Шестој групи </w:t>
            </w:r>
            <w:r w:rsidRPr="005D7D9D">
              <w:rPr>
                <w:rFonts w:ascii="Cambria" w:hAnsi="Cambria"/>
                <w:color w:val="000000"/>
                <w:lang w:val="sr-Cyrl-RS" w:eastAsia="sr-Latn-CS"/>
              </w:rPr>
              <w:t xml:space="preserve">додељује одељке </w:t>
            </w:r>
            <w:r w:rsidRP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Почетак грађанског рата</w:t>
            </w:r>
            <w:r w:rsidRPr="005D7D9D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5D7D9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Слом устанка у Србији</w:t>
            </w:r>
            <w:r w:rsidRPr="005D7D9D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71B2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119, 120 и 121</w:t>
            </w:r>
            <w:r w:rsidRPr="005D7D9D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6E02371A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6608E25E" w14:textId="665979CD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састављају питања. Наставник их обилази, проверава и помаже им да што прецизније формулишу питања. Када заврше са радом</w:t>
            </w:r>
            <w:r w:rsidR="00871B2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најављује квиз. </w:t>
            </w:r>
          </w:p>
          <w:p w14:paraId="7DE12F26" w14:textId="1787AD1A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Позива ученике прве групе да читају редом питања која су забележили</w:t>
            </w:r>
            <w:r w:rsidR="00871B2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 xml:space="preserve">их пет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груп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одговара. Прво питање упућују другој групи. Уколико друга група не зна одговор или погрешно одговори, одговара трећа група и тако редом. Затим друго питање упућују трећој групи, треће четвртој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четврто питање петој групи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 xml:space="preserve"> и пето шестој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Затим питања постављају ученици друге групе. Прво питање упућују трећој групи и тако редом док и 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шеста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група не постави своја питања.</w:t>
            </w:r>
          </w:p>
          <w:p w14:paraId="42DAC070" w14:textId="77777777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прати редослед постављања питања и давања одговора, контролише исправност и потпуност одговора и бележи поене на табли. </w:t>
            </w:r>
          </w:p>
          <w:p w14:paraId="5D155770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6C839DC" w14:textId="43F4FBA4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проглашава победника и ученике те 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групе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награђује оценама.</w:t>
            </w:r>
          </w:p>
          <w:p w14:paraId="0D90A545" w14:textId="1A605C0E" w:rsidR="000C5099" w:rsidRPr="00B77F8A" w:rsidRDefault="000C5099" w:rsidP="000C509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AD6344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574E0AA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E093F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2"/>
  </w:num>
  <w:num w:numId="4">
    <w:abstractNumId w:val="17"/>
  </w:num>
  <w:num w:numId="5">
    <w:abstractNumId w:val="42"/>
  </w:num>
  <w:num w:numId="6">
    <w:abstractNumId w:val="27"/>
  </w:num>
  <w:num w:numId="7">
    <w:abstractNumId w:val="16"/>
  </w:num>
  <w:num w:numId="8">
    <w:abstractNumId w:val="37"/>
  </w:num>
  <w:num w:numId="9">
    <w:abstractNumId w:val="28"/>
  </w:num>
  <w:num w:numId="10">
    <w:abstractNumId w:val="6"/>
  </w:num>
  <w:num w:numId="11">
    <w:abstractNumId w:val="38"/>
  </w:num>
  <w:num w:numId="12">
    <w:abstractNumId w:val="25"/>
  </w:num>
  <w:num w:numId="13">
    <w:abstractNumId w:val="14"/>
  </w:num>
  <w:num w:numId="14">
    <w:abstractNumId w:val="30"/>
  </w:num>
  <w:num w:numId="15">
    <w:abstractNumId w:val="13"/>
  </w:num>
  <w:num w:numId="16">
    <w:abstractNumId w:val="39"/>
  </w:num>
  <w:num w:numId="17">
    <w:abstractNumId w:val="4"/>
  </w:num>
  <w:num w:numId="18">
    <w:abstractNumId w:val="15"/>
  </w:num>
  <w:num w:numId="19">
    <w:abstractNumId w:val="20"/>
  </w:num>
  <w:num w:numId="20">
    <w:abstractNumId w:val="9"/>
  </w:num>
  <w:num w:numId="21">
    <w:abstractNumId w:val="18"/>
  </w:num>
  <w:num w:numId="22">
    <w:abstractNumId w:val="2"/>
  </w:num>
  <w:num w:numId="23">
    <w:abstractNumId w:val="23"/>
  </w:num>
  <w:num w:numId="24">
    <w:abstractNumId w:val="33"/>
  </w:num>
  <w:num w:numId="25">
    <w:abstractNumId w:val="11"/>
  </w:num>
  <w:num w:numId="26">
    <w:abstractNumId w:val="12"/>
  </w:num>
  <w:num w:numId="27">
    <w:abstractNumId w:val="40"/>
  </w:num>
  <w:num w:numId="28">
    <w:abstractNumId w:val="31"/>
  </w:num>
  <w:num w:numId="29">
    <w:abstractNumId w:val="24"/>
  </w:num>
  <w:num w:numId="30">
    <w:abstractNumId w:val="5"/>
  </w:num>
  <w:num w:numId="31">
    <w:abstractNumId w:val="19"/>
  </w:num>
  <w:num w:numId="32">
    <w:abstractNumId w:val="41"/>
  </w:num>
  <w:num w:numId="33">
    <w:abstractNumId w:val="21"/>
  </w:num>
  <w:num w:numId="34">
    <w:abstractNumId w:val="22"/>
  </w:num>
  <w:num w:numId="35">
    <w:abstractNumId w:val="36"/>
  </w:num>
  <w:num w:numId="36">
    <w:abstractNumId w:val="26"/>
  </w:num>
  <w:num w:numId="37">
    <w:abstractNumId w:val="8"/>
  </w:num>
  <w:num w:numId="38">
    <w:abstractNumId w:val="35"/>
  </w:num>
  <w:num w:numId="39">
    <w:abstractNumId w:val="7"/>
  </w:num>
  <w:num w:numId="40">
    <w:abstractNumId w:val="0"/>
  </w:num>
  <w:num w:numId="41">
    <w:abstractNumId w:val="29"/>
  </w:num>
  <w:num w:numId="42">
    <w:abstractNumId w:val="34"/>
  </w:num>
  <w:num w:numId="43">
    <w:abstractNumId w:val="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F0B1F"/>
    <w:rsid w:val="000F4F3D"/>
    <w:rsid w:val="000F5B0B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A6084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963A7"/>
    <w:rsid w:val="002A0528"/>
    <w:rsid w:val="002C12DB"/>
    <w:rsid w:val="002C6E3D"/>
    <w:rsid w:val="002D240C"/>
    <w:rsid w:val="002D4C0F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8449D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0EE8"/>
    <w:rsid w:val="00652831"/>
    <w:rsid w:val="00656222"/>
    <w:rsid w:val="00671D5F"/>
    <w:rsid w:val="006720EF"/>
    <w:rsid w:val="00673AEE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1B22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1866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D6344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2021-08-17T08:29:00Z</dcterms:created>
  <dcterms:modified xsi:type="dcterms:W3CDTF">2021-08-17T08:29:00Z</dcterms:modified>
</cp:coreProperties>
</file>